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6A6D0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 xml:space="preserve">Electric </w:t>
      </w:r>
      <w:r>
        <w:rPr>
          <w:rFonts w:hint="eastAsia"/>
          <w:sz w:val="44"/>
          <w:szCs w:val="44"/>
          <w:lang w:val="en-US" w:eastAsia="zh-CN"/>
        </w:rPr>
        <w:t>Cargo Lift</w:t>
      </w:r>
    </w:p>
    <w:p w14:paraId="3A368F1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Cargo Lift</w:t>
      </w:r>
    </w:p>
    <w:tbl>
      <w:tblPr>
        <w:tblStyle w:val="6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3"/>
        <w:gridCol w:w="4261"/>
      </w:tblGrid>
      <w:tr w14:paraId="1A0B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3" w:type="dxa"/>
            <w:shd w:val="clear" w:color="auto" w:fill="auto"/>
            <w:vAlign w:val="top"/>
          </w:tcPr>
          <w:p w14:paraId="058DAA4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Platform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Height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4D4FCD9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2-15m</w:t>
            </w:r>
          </w:p>
        </w:tc>
      </w:tr>
      <w:tr w14:paraId="7E38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3" w:type="dxa"/>
            <w:shd w:val="clear" w:color="auto" w:fill="auto"/>
            <w:vAlign w:val="top"/>
          </w:tcPr>
          <w:p w14:paraId="187CF58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Max. Lifting Capacity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25A6EA0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300kg/500kg</w:t>
            </w:r>
          </w:p>
        </w:tc>
      </w:tr>
      <w:tr w14:paraId="3069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3" w:type="dxa"/>
            <w:shd w:val="clear" w:color="auto" w:fill="auto"/>
            <w:vAlign w:val="top"/>
          </w:tcPr>
          <w:p w14:paraId="31DC78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Platform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size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11CFB87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.0*0.8m</w:t>
            </w:r>
          </w:p>
        </w:tc>
      </w:tr>
    </w:tbl>
    <w:p w14:paraId="5DAFE581">
      <w:pPr>
        <w:rPr>
          <w:rFonts w:hint="default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D5050D"/>
          <w:spacing w:val="0"/>
          <w:sz w:val="30"/>
          <w:szCs w:val="30"/>
          <w:shd w:val="clear" w:fill="FFFFFF"/>
        </w:rPr>
        <w:t>View All Specs</w:t>
      </w:r>
    </w:p>
    <w:p w14:paraId="29E67D3D">
      <w:pPr>
        <w:rPr>
          <w:rFonts w:hint="default"/>
          <w:lang w:val="en-US" w:eastAsia="zh-CN"/>
        </w:rPr>
      </w:pPr>
    </w:p>
    <w:p w14:paraId="07EB1B33">
      <w:pPr>
        <w:rPr>
          <w:rFonts w:hint="eastAsia"/>
        </w:rPr>
      </w:pPr>
      <w:r>
        <w:rPr>
          <w:rFonts w:hint="eastAsia"/>
        </w:rPr>
        <w:t>Features</w:t>
      </w:r>
    </w:p>
    <w:p w14:paraId="78BB4BCE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1. Smooth Electric Lifting System</w:t>
      </w:r>
      <w:r>
        <w:br w:type="textWrapping"/>
      </w:r>
      <w:r>
        <w:t>Driven by an electric motor and steel wire rope system for stable, efficient, and energy-saving lifting performance.</w:t>
      </w:r>
    </w:p>
    <w:p w14:paraId="78CAE16E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2. Compact Structure &amp; Easy Installation</w:t>
      </w:r>
      <w:r>
        <w:br w:type="textWrapping"/>
      </w:r>
      <w:r>
        <w:t>Requires no pit foundation, suitable for installation in warehouses, workshops, or mezzanine floors.</w:t>
      </w:r>
    </w:p>
    <w:p w14:paraId="7DD9CDA8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3. Safe Operation &amp; Easy Control</w:t>
      </w:r>
      <w:r>
        <w:br w:type="textWrapping"/>
      </w:r>
      <w:r>
        <w:t>Equipped with limit switches, emergency stop, and control panels at each floor for convenient operation.</w:t>
      </w:r>
    </w:p>
    <w:p w14:paraId="0A162794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4. Customizable Platform Size</w:t>
      </w:r>
      <w:r>
        <w:br w:type="textWrapping"/>
      </w:r>
      <w:r>
        <w:t>Platform dimensions, lifting height, and load capacity can be tailored to customer requirements.</w:t>
      </w:r>
    </w:p>
    <w:p w14:paraId="232C093E">
      <w:pPr>
        <w:rPr>
          <w:rFonts w:hint="eastAsia"/>
        </w:rPr>
      </w:pPr>
    </w:p>
    <w:p w14:paraId="5B569877">
      <w:pPr>
        <w:rPr>
          <w:rFonts w:hint="eastAsia"/>
        </w:rPr>
      </w:pPr>
      <w:r>
        <w:rPr>
          <w:rFonts w:hint="eastAsia"/>
        </w:rPr>
        <w:t>Parameters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6586"/>
      </w:tblGrid>
      <w:tr w14:paraId="5E54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3B805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Platform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Height</w:t>
            </w:r>
          </w:p>
        </w:tc>
        <w:tc>
          <w:tcPr>
            <w:tcW w:w="6586" w:type="dxa"/>
          </w:tcPr>
          <w:p w14:paraId="59B45D9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2-15m</w:t>
            </w:r>
          </w:p>
        </w:tc>
      </w:tr>
      <w:tr w14:paraId="7D80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381A1C0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Max. Lifting Capacity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6586" w:type="dxa"/>
          </w:tcPr>
          <w:p w14:paraId="7714A33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300kg/500kg</w:t>
            </w:r>
          </w:p>
        </w:tc>
      </w:tr>
      <w:tr w14:paraId="5E03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2A893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Platform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size</w:t>
            </w:r>
          </w:p>
        </w:tc>
        <w:tc>
          <w:tcPr>
            <w:tcW w:w="6586" w:type="dxa"/>
          </w:tcPr>
          <w:p w14:paraId="1D5289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.0*0.8m</w:t>
            </w:r>
          </w:p>
        </w:tc>
      </w:tr>
      <w:tr w14:paraId="58CF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08438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Material</w:t>
            </w:r>
          </w:p>
        </w:tc>
        <w:tc>
          <w:tcPr>
            <w:tcW w:w="6586" w:type="dxa"/>
          </w:tcPr>
          <w:p w14:paraId="172F10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4*6 steel pipe, 2mm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thickness</w:t>
            </w:r>
          </w:p>
        </w:tc>
      </w:tr>
      <w:tr w14:paraId="66BE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75848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Motor size</w:t>
            </w:r>
          </w:p>
        </w:tc>
        <w:tc>
          <w:tcPr>
            <w:tcW w:w="6586" w:type="dxa"/>
          </w:tcPr>
          <w:p w14:paraId="7E20FC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PA800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PA1000</w:t>
            </w:r>
          </w:p>
        </w:tc>
      </w:tr>
      <w:tr w14:paraId="391E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4C8277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Standard voltage</w:t>
            </w:r>
          </w:p>
        </w:tc>
        <w:tc>
          <w:tcPr>
            <w:tcW w:w="6586" w:type="dxa"/>
          </w:tcPr>
          <w:p w14:paraId="1084A7E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</w:t>
            </w:r>
          </w:p>
        </w:tc>
      </w:tr>
      <w:tr w14:paraId="18A4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0EDDF7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Contro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l</w:t>
            </w:r>
          </w:p>
        </w:tc>
        <w:tc>
          <w:tcPr>
            <w:tcW w:w="6586" w:type="dxa"/>
          </w:tcPr>
          <w:p w14:paraId="76CE4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Remote control</w:t>
            </w:r>
          </w:p>
        </w:tc>
      </w:tr>
      <w:tr w14:paraId="0CD2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4A2AFF21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Wire Rope diameter</w:t>
            </w:r>
          </w:p>
        </w:tc>
        <w:tc>
          <w:tcPr>
            <w:tcW w:w="6586" w:type="dxa"/>
          </w:tcPr>
          <w:p w14:paraId="4F5F2E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6mm</w:t>
            </w:r>
          </w:p>
        </w:tc>
      </w:tr>
      <w:tr w14:paraId="5BD3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2FD8A8A9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Safety protection</w:t>
            </w:r>
          </w:p>
        </w:tc>
        <w:tc>
          <w:tcPr>
            <w:tcW w:w="6586" w:type="dxa"/>
          </w:tcPr>
          <w:p w14:paraId="4D7EBD47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Upper and lower limiter, include falling protector</w:t>
            </w:r>
          </w:p>
        </w:tc>
      </w:tr>
      <w:tr w14:paraId="4D41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3E2FACEC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Packing</w:t>
            </w:r>
          </w:p>
        </w:tc>
        <w:tc>
          <w:tcPr>
            <w:tcW w:w="6586" w:type="dxa"/>
          </w:tcPr>
          <w:p w14:paraId="53225CF8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Wooden case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especially for export)</w:t>
            </w:r>
          </w:p>
        </w:tc>
      </w:tr>
    </w:tbl>
    <w:p w14:paraId="625DE7E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54B7"/>
    <w:rsid w:val="11F579CB"/>
    <w:rsid w:val="16723C04"/>
    <w:rsid w:val="54955448"/>
    <w:rsid w:val="610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904</Characters>
  <Lines>0</Lines>
  <Paragraphs>0</Paragraphs>
  <TotalTime>4</TotalTime>
  <ScaleCrop>false</ScaleCrop>
  <LinksUpToDate>false</LinksUpToDate>
  <CharactersWithSpaces>1012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2025-10-27T05:33:00Z</dcterms:created>
  <dc:creator>admin</dc:creator>
  <cp:lastModifiedBy>吴丛会</cp:lastModifiedBy>
  <dcterms:modified xsi:type="dcterms:W3CDTF">2025-10-27T07:40:44Z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eyJoZGlkIjoiOWFhMzliMTNiYjYxODliOTdhNDIwNTQ5M2FkOTJlNTEiLCJ1c2VySWQiOiIxNDM2ODIzMDk3In0=</vt:lpwstr>
  </property>
  <property fmtid="{D5CDD505-2E9C-101B-9397-08002B2CF9AE}" pid="4" name="ICV">
    <vt:lpwstr>DC592A81C4E0443FBB7097BF69558AA4_12</vt:lpwstr>
  </property>
</Properties>
</file>